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FC64" w14:textId="03A0150C" w:rsidR="007810B3" w:rsidRPr="00377ABF" w:rsidRDefault="007810B3" w:rsidP="004A3276">
      <w:r w:rsidRPr="00377ABF">
        <w:rPr>
          <w:rFonts w:hint="eastAsia"/>
        </w:rPr>
        <w:t>（書評）</w:t>
      </w:r>
    </w:p>
    <w:p w14:paraId="1C1D84D0" w14:textId="5BAE4042" w:rsidR="004A3276" w:rsidRPr="007810B3" w:rsidRDefault="004A3276" w:rsidP="004A3276">
      <w:pPr>
        <w:rPr>
          <w:sz w:val="28"/>
          <w:szCs w:val="32"/>
        </w:rPr>
      </w:pPr>
      <w:r w:rsidRPr="007810B3">
        <w:rPr>
          <w:rFonts w:hint="eastAsia"/>
          <w:sz w:val="28"/>
          <w:szCs w:val="32"/>
        </w:rPr>
        <w:t>編・著者名、</w:t>
      </w:r>
      <w:r w:rsidR="00A0705C" w:rsidRPr="007810B3">
        <w:rPr>
          <w:rFonts w:hint="eastAsia"/>
          <w:sz w:val="28"/>
          <w:szCs w:val="32"/>
        </w:rPr>
        <w:t>『</w:t>
      </w:r>
      <w:r w:rsidRPr="007810B3">
        <w:rPr>
          <w:rFonts w:hint="eastAsia"/>
          <w:sz w:val="28"/>
          <w:szCs w:val="32"/>
        </w:rPr>
        <w:t>書名（副題、版数を含む）</w:t>
      </w:r>
      <w:r w:rsidR="00A0705C" w:rsidRPr="007810B3">
        <w:rPr>
          <w:rFonts w:hint="eastAsia"/>
          <w:sz w:val="28"/>
          <w:szCs w:val="32"/>
        </w:rPr>
        <w:t>』</w:t>
      </w:r>
      <w:r w:rsidRPr="007810B3">
        <w:rPr>
          <w:rFonts w:hint="eastAsia"/>
          <w:sz w:val="28"/>
          <w:szCs w:val="32"/>
        </w:rPr>
        <w:t>、出版地、出版社、刊行年、頁数、定価</w:t>
      </w:r>
    </w:p>
    <w:p w14:paraId="3317A1DD" w14:textId="17C1821D" w:rsidR="009B18F4" w:rsidRPr="00A0705C" w:rsidRDefault="00A0705C" w:rsidP="00A0705C">
      <w:pPr>
        <w:widowControl/>
        <w:jc w:val="right"/>
        <w:rPr>
          <w:rFonts w:ascii="ＭＳ 明朝" w:hAnsi="ＭＳ 明朝"/>
          <w:shd w:val="pct15" w:color="auto" w:fill="FFFFFF"/>
        </w:rPr>
      </w:pPr>
      <w:bookmarkStart w:id="0" w:name="_Hlk71290675"/>
      <w:r w:rsidRPr="00A0705C">
        <w:rPr>
          <w:rFonts w:ascii="ＭＳ 明朝" w:hAnsi="ＭＳ 明朝" w:hint="eastAsia"/>
          <w:shd w:val="pct15" w:color="auto" w:fill="FFFFFF"/>
        </w:rPr>
        <w:t>＊氏名、所属は本ページには記入しないこと</w:t>
      </w:r>
      <w:r w:rsidR="003B012D">
        <w:rPr>
          <w:rFonts w:ascii="ＭＳ 明朝" w:hAnsi="ＭＳ 明朝" w:hint="eastAsia"/>
          <w:shd w:val="pct15" w:color="auto" w:fill="FFFFFF"/>
        </w:rPr>
        <w:t>。</w:t>
      </w:r>
    </w:p>
    <w:bookmarkEnd w:id="0"/>
    <w:p w14:paraId="24E5FE15" w14:textId="515558A2" w:rsidR="00A0705C" w:rsidRPr="00BC5D02" w:rsidRDefault="00A0705C" w:rsidP="00BC5D02">
      <w:pPr>
        <w:widowControl/>
        <w:jc w:val="left"/>
        <w:rPr>
          <w:rFonts w:ascii="ＭＳ 明朝" w:hAnsi="ＭＳ 明朝"/>
        </w:rPr>
        <w:sectPr w:rsidR="00A0705C" w:rsidRPr="00BC5D02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96C5C6D" w14:textId="65D24936" w:rsidR="00861936" w:rsidRDefault="00861936" w:rsidP="00861936"/>
    <w:p w14:paraId="42AEABD4" w14:textId="3447ADAE" w:rsidR="00BC5D02" w:rsidRDefault="00BC5D02" w:rsidP="00E81DFF">
      <w:pPr>
        <w:ind w:firstLineChars="100" w:firstLine="210"/>
      </w:pPr>
      <w:r w:rsidRPr="00BC5D02">
        <w:rPr>
          <w:rFonts w:hint="eastAsia"/>
        </w:rPr>
        <w:t>□□□□□□□□□□□□□□□□□□□□□□□□□□□□□□□□□□□□□□□□□</w:t>
      </w:r>
      <w:r>
        <w:rPr>
          <w:rFonts w:hint="eastAsia"/>
        </w:rPr>
        <w:t>。</w:t>
      </w:r>
      <w:r w:rsidR="00E81DFF">
        <w:rPr>
          <w:rFonts w:hint="eastAsia"/>
        </w:rPr>
        <w:t xml:space="preserve">　（本文）　</w:t>
      </w:r>
      <w:r w:rsidRPr="00A97C1E">
        <w:rPr>
          <w:rFonts w:hint="eastAsia"/>
        </w:rPr>
        <w:t>□□□□□□□□□□□□□□□□□□□□□□□□□□□□□□□□□□□□□□□□□</w:t>
      </w:r>
      <w:r>
        <w:rPr>
          <w:rStyle w:val="af8"/>
        </w:rPr>
        <w:footnoteReference w:id="1"/>
      </w:r>
      <w:r>
        <w:rPr>
          <w:rFonts w:hint="eastAsia"/>
        </w:rPr>
        <w:t>。</w:t>
      </w:r>
      <w:r w:rsidR="003B012D">
        <w:rPr>
          <w:rFonts w:hint="eastAsia"/>
        </w:rPr>
        <w:t xml:space="preserve">　　　　　　　　　　　　　　　　　　　　</w:t>
      </w:r>
      <w:r w:rsidR="003B012D" w:rsidRPr="00742B60">
        <w:rPr>
          <w:rFonts w:hint="eastAsia"/>
          <w:shd w:val="pct15" w:color="auto" w:fill="FFFFFF"/>
        </w:rPr>
        <w:t>＊注は脚注にすること。</w:t>
      </w:r>
    </w:p>
    <w:p w14:paraId="49BA2368" w14:textId="2DE265EC" w:rsidR="00BC5D02" w:rsidRDefault="00BC5D02" w:rsidP="00861936"/>
    <w:p w14:paraId="616CDB62" w14:textId="77777777" w:rsidR="00BC5D02" w:rsidRPr="00BC5D02" w:rsidRDefault="00BC5D02" w:rsidP="00861936"/>
    <w:p w14:paraId="2D22B537" w14:textId="77777777" w:rsidR="00861936" w:rsidRDefault="00861936" w:rsidP="00861936">
      <w:r>
        <w:rPr>
          <w:rFonts w:hint="eastAsia"/>
        </w:rPr>
        <w:t>参照文献</w:t>
      </w:r>
    </w:p>
    <w:p w14:paraId="278EBCE0" w14:textId="77777777" w:rsidR="00861936" w:rsidRDefault="00861936" w:rsidP="00861936"/>
    <w:p w14:paraId="29F09233" w14:textId="77777777" w:rsidR="00861936" w:rsidRDefault="00861936" w:rsidP="00861936">
      <w:r w:rsidRPr="00C1151A">
        <w:rPr>
          <w:rFonts w:hint="eastAsia"/>
        </w:rPr>
        <w:t>（日本語文献）</w:t>
      </w:r>
    </w:p>
    <w:p w14:paraId="0D258A8B" w14:textId="77777777" w:rsidR="00861936" w:rsidRPr="00C1151A" w:rsidRDefault="00861936" w:rsidP="00861936">
      <w:r w:rsidRPr="00C1151A">
        <w:rPr>
          <w:rFonts w:hint="eastAsia"/>
        </w:rPr>
        <w:t>後藤</w:t>
      </w:r>
      <w:r>
        <w:rPr>
          <w:rFonts w:hint="eastAsia"/>
        </w:rPr>
        <w:t xml:space="preserve">　</w:t>
      </w:r>
      <w:r w:rsidRPr="00C1151A">
        <w:t>明</w:t>
      </w:r>
    </w:p>
    <w:p w14:paraId="7440AC11" w14:textId="77777777" w:rsidR="00861936" w:rsidRPr="00C1151A" w:rsidRDefault="00861936" w:rsidP="00861936">
      <w:pPr>
        <w:ind w:left="945" w:hangingChars="450" w:hanging="945"/>
      </w:pPr>
      <w:r w:rsidRPr="00C1151A">
        <w:rPr>
          <w:rFonts w:hint="eastAsia"/>
        </w:rPr>
        <w:t xml:space="preserve">　</w:t>
      </w:r>
      <w:r w:rsidRPr="00C1151A">
        <w:t>2014</w:t>
      </w:r>
      <w:r>
        <w:rPr>
          <w:rFonts w:hint="eastAsia"/>
        </w:rPr>
        <w:t xml:space="preserve">　</w:t>
      </w:r>
      <w:r w:rsidRPr="00C1151A">
        <w:t>「太平洋諸島地域の宇宙観と天文学」『アジアの星物語</w:t>
      </w:r>
      <w:r w:rsidRPr="00C1151A">
        <w:t>――</w:t>
      </w:r>
      <w:r w:rsidRPr="00C1151A">
        <w:t>東アジア・太平洋地域の星と宇宙の神話・伝説』海部宣男（監修）、「アジアの星」国際編集委員会</w:t>
      </w:r>
      <w:r w:rsidRPr="00C1151A">
        <w:rPr>
          <w:rFonts w:hint="eastAsia"/>
        </w:rPr>
        <w:t>（編）、柿田紀子、川本光子（訳）、</w:t>
      </w:r>
      <w:r w:rsidRPr="00C1151A">
        <w:t>pp. 305-318</w:t>
      </w:r>
      <w:r w:rsidRPr="00C1151A">
        <w:t>、万葉舎。</w:t>
      </w:r>
    </w:p>
    <w:p w14:paraId="70160381" w14:textId="77777777" w:rsidR="00861936" w:rsidRPr="00C1151A" w:rsidRDefault="00861936" w:rsidP="00861936">
      <w:r w:rsidRPr="00C1151A">
        <w:rPr>
          <w:rFonts w:hint="eastAsia"/>
        </w:rPr>
        <w:t>藤川</w:t>
      </w:r>
      <w:r>
        <w:rPr>
          <w:rFonts w:hint="eastAsia"/>
        </w:rPr>
        <w:t xml:space="preserve">　</w:t>
      </w:r>
      <w:r w:rsidRPr="00C1151A">
        <w:t>美代子</w:t>
      </w:r>
    </w:p>
    <w:p w14:paraId="17916B78" w14:textId="77777777" w:rsidR="00861936" w:rsidRPr="00C1151A" w:rsidRDefault="00861936" w:rsidP="00861936">
      <w:r w:rsidRPr="00C1151A">
        <w:rPr>
          <w:rFonts w:hint="eastAsia"/>
        </w:rPr>
        <w:t xml:space="preserve">　</w:t>
      </w:r>
      <w:r w:rsidRPr="00C1151A">
        <w:t>2017</w:t>
      </w:r>
      <w:r>
        <w:rPr>
          <w:rFonts w:hint="eastAsia"/>
        </w:rPr>
        <w:t xml:space="preserve">　</w:t>
      </w:r>
      <w:r w:rsidRPr="00C1151A">
        <w:t>『水上に住まう</w:t>
      </w:r>
      <w:r w:rsidRPr="00C1151A">
        <w:t>――</w:t>
      </w:r>
      <w:r w:rsidRPr="00C1151A">
        <w:t>中国福建・連家船漁民の民族誌』風響社。</w:t>
      </w:r>
    </w:p>
    <w:p w14:paraId="40D49AF5" w14:textId="77777777" w:rsidR="00861936" w:rsidRPr="00C1151A" w:rsidRDefault="00861936" w:rsidP="00861936">
      <w:r w:rsidRPr="00C1151A">
        <w:rPr>
          <w:rFonts w:hint="eastAsia"/>
        </w:rPr>
        <w:t>渡部</w:t>
      </w:r>
      <w:r>
        <w:rPr>
          <w:rFonts w:hint="eastAsia"/>
        </w:rPr>
        <w:t xml:space="preserve">　</w:t>
      </w:r>
      <w:r w:rsidRPr="00C1151A">
        <w:t>森哉</w:t>
      </w:r>
    </w:p>
    <w:p w14:paraId="374983F8" w14:textId="77777777" w:rsidR="00861936" w:rsidRPr="00C1151A" w:rsidRDefault="00861936" w:rsidP="00861936">
      <w:r w:rsidRPr="00C1151A">
        <w:rPr>
          <w:rFonts w:hint="eastAsia"/>
        </w:rPr>
        <w:t xml:space="preserve">　</w:t>
      </w:r>
      <w:r w:rsidRPr="00C1151A">
        <w:t>2017</w:t>
      </w:r>
      <w:r>
        <w:rPr>
          <w:rFonts w:hint="eastAsia"/>
        </w:rPr>
        <w:t xml:space="preserve">　</w:t>
      </w:r>
      <w:r w:rsidRPr="00C1151A">
        <w:t>「先スペイン期アンデスのワリ文化の奉納儀礼について</w:t>
      </w:r>
      <w:r w:rsidRPr="00C1151A">
        <w:t>――</w:t>
      </w:r>
      <w:r w:rsidRPr="00C1151A">
        <w:t>ペルー北部高地エ</w:t>
      </w:r>
    </w:p>
    <w:p w14:paraId="1A588834" w14:textId="77777777" w:rsidR="00861936" w:rsidRDefault="00861936" w:rsidP="00861936">
      <w:r>
        <w:rPr>
          <w:rFonts w:hint="eastAsia"/>
        </w:rPr>
        <w:t xml:space="preserve">　　　　</w:t>
      </w:r>
      <w:r w:rsidRPr="00C1151A">
        <w:t>ル・パラシオ遺跡の事例｣『年報人類学研究』</w:t>
      </w:r>
      <w:r w:rsidRPr="00C1151A">
        <w:t>7: 74-91</w:t>
      </w:r>
      <w:r w:rsidRPr="00C1151A">
        <w:t>。</w:t>
      </w:r>
    </w:p>
    <w:p w14:paraId="516DF4D4" w14:textId="77777777" w:rsidR="00861936" w:rsidRDefault="00861936" w:rsidP="00861936"/>
    <w:p w14:paraId="02563CDD" w14:textId="77777777" w:rsidR="00861936" w:rsidRDefault="00861936" w:rsidP="00861936">
      <w:r w:rsidRPr="00C1151A">
        <w:rPr>
          <w:rFonts w:hint="eastAsia"/>
        </w:rPr>
        <w:t>（英語文献）</w:t>
      </w:r>
    </w:p>
    <w:p w14:paraId="4169A794" w14:textId="77777777" w:rsidR="00861936" w:rsidRPr="00C1151A" w:rsidRDefault="00861936" w:rsidP="00861936">
      <w:proofErr w:type="spellStart"/>
      <w:r w:rsidRPr="00C1151A">
        <w:t>Linnekin</w:t>
      </w:r>
      <w:proofErr w:type="spellEnd"/>
      <w:r w:rsidRPr="00C1151A">
        <w:t>, Jocelyn</w:t>
      </w:r>
    </w:p>
    <w:p w14:paraId="0D4EA293" w14:textId="77777777" w:rsidR="00861936" w:rsidRPr="00C1151A" w:rsidRDefault="00861936" w:rsidP="00861936">
      <w:pPr>
        <w:ind w:left="840" w:hangingChars="400" w:hanging="840"/>
      </w:pPr>
      <w:r w:rsidRPr="00C1151A">
        <w:rPr>
          <w:rFonts w:hint="eastAsia"/>
        </w:rPr>
        <w:t xml:space="preserve">　</w:t>
      </w:r>
      <w:r>
        <w:t>1992</w:t>
      </w:r>
      <w:r>
        <w:rPr>
          <w:rFonts w:hint="eastAsia"/>
        </w:rPr>
        <w:t xml:space="preserve">　</w:t>
      </w:r>
      <w:r w:rsidRPr="00C1151A">
        <w:t xml:space="preserve">On the Theory and Politics of Cultural Construction in the Pacific, </w:t>
      </w:r>
      <w:r w:rsidRPr="007A5C91">
        <w:rPr>
          <w:i/>
        </w:rPr>
        <w:t>Oceania</w:t>
      </w:r>
      <w:r>
        <w:rPr>
          <w:rFonts w:hint="eastAsia"/>
        </w:rPr>
        <w:t xml:space="preserve"> </w:t>
      </w:r>
      <w:r w:rsidRPr="00C1151A">
        <w:t>62(4): 249-263.</w:t>
      </w:r>
    </w:p>
    <w:p w14:paraId="1CBFA8A9" w14:textId="77777777" w:rsidR="00861936" w:rsidRPr="00C1151A" w:rsidRDefault="00861936" w:rsidP="00861936">
      <w:r w:rsidRPr="00C1151A">
        <w:t>Mead, Margaret</w:t>
      </w:r>
    </w:p>
    <w:p w14:paraId="7FB62B44" w14:textId="77777777" w:rsidR="00861936" w:rsidRPr="00C1151A" w:rsidRDefault="00861936" w:rsidP="00861936">
      <w:r w:rsidRPr="00C1151A">
        <w:rPr>
          <w:rFonts w:hint="eastAsia"/>
        </w:rPr>
        <w:t xml:space="preserve">　</w:t>
      </w:r>
      <w:r>
        <w:t>1955</w:t>
      </w:r>
      <w:r>
        <w:rPr>
          <w:rFonts w:hint="eastAsia"/>
        </w:rPr>
        <w:t xml:space="preserve">　</w:t>
      </w:r>
      <w:r w:rsidRPr="00C1151A">
        <w:t xml:space="preserve">Implication of Insight-II. In </w:t>
      </w:r>
      <w:r w:rsidRPr="007A5C91">
        <w:rPr>
          <w:i/>
        </w:rPr>
        <w:t>Childhood in Contemporary Cultures</w:t>
      </w:r>
      <w:r w:rsidRPr="00C1151A">
        <w:t>. Margaret</w:t>
      </w:r>
    </w:p>
    <w:p w14:paraId="0AA6C1AC" w14:textId="77777777" w:rsidR="00861936" w:rsidRPr="00C1151A" w:rsidRDefault="00861936" w:rsidP="00861936">
      <w:r w:rsidRPr="00C1151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t>Mead and</w:t>
      </w:r>
      <w:r w:rsidRPr="00C1151A">
        <w:t xml:space="preserve"> Martha Wolfenstein (eds.), pp. 449-461. Chicago: The University of</w:t>
      </w:r>
    </w:p>
    <w:p w14:paraId="3A60A19A" w14:textId="77777777" w:rsidR="00861936" w:rsidRPr="00C1151A" w:rsidRDefault="00861936" w:rsidP="00861936">
      <w:r w:rsidRPr="00C1151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C1151A">
        <w:t>Chicago Press.</w:t>
      </w:r>
    </w:p>
    <w:p w14:paraId="28245AAD" w14:textId="77777777" w:rsidR="00861936" w:rsidRPr="00C1151A" w:rsidRDefault="00861936" w:rsidP="00861936">
      <w:r w:rsidRPr="00C1151A">
        <w:t>Sahlins, Marshall</w:t>
      </w:r>
    </w:p>
    <w:p w14:paraId="5159C82F" w14:textId="3A072A41" w:rsidR="00A82146" w:rsidRDefault="00861936" w:rsidP="00C6035C">
      <w:r w:rsidRPr="00C1151A">
        <w:rPr>
          <w:rFonts w:hint="eastAsia"/>
        </w:rPr>
        <w:t xml:space="preserve">　</w:t>
      </w:r>
      <w:r>
        <w:t>1985</w:t>
      </w:r>
      <w:r>
        <w:rPr>
          <w:rFonts w:hint="eastAsia"/>
        </w:rPr>
        <w:t xml:space="preserve">　</w:t>
      </w:r>
      <w:r w:rsidRPr="007A5C91">
        <w:rPr>
          <w:i/>
        </w:rPr>
        <w:t>Islands of History</w:t>
      </w:r>
      <w:r w:rsidRPr="00C1151A">
        <w:t>. Chicago: The University of Chicago Press.</w:t>
      </w:r>
    </w:p>
    <w:p w14:paraId="4992F91F" w14:textId="77777777" w:rsidR="00BE12ED" w:rsidRDefault="00BE12ED" w:rsidP="00C6035C"/>
    <w:p w14:paraId="1746B232" w14:textId="77777777" w:rsidR="00BE12ED" w:rsidRDefault="00BE12ED" w:rsidP="00C6035C"/>
    <w:p w14:paraId="39FCEE19" w14:textId="77777777" w:rsidR="00BE12ED" w:rsidRDefault="00BE12ED" w:rsidP="00C6035C"/>
    <w:p w14:paraId="3DCC119F" w14:textId="77777777" w:rsidR="00BE12ED" w:rsidRDefault="00BE12ED" w:rsidP="00C6035C"/>
    <w:p w14:paraId="4358D53C" w14:textId="77777777" w:rsidR="00BE12ED" w:rsidRDefault="00BE12ED" w:rsidP="00C6035C"/>
    <w:p w14:paraId="6EBD93FF" w14:textId="77777777" w:rsidR="00BE12ED" w:rsidRPr="00C73EA3" w:rsidRDefault="00BE12ED" w:rsidP="00C6035C"/>
    <w:sectPr w:rsidR="00BE12ED" w:rsidRPr="00C73EA3" w:rsidSect="00B32B30">
      <w:footerReference w:type="default" r:id="rId9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F46C" w14:textId="77777777" w:rsidR="001450F1" w:rsidRDefault="001450F1" w:rsidP="007232F5">
      <w:r>
        <w:separator/>
      </w:r>
    </w:p>
  </w:endnote>
  <w:endnote w:type="continuationSeparator" w:id="0">
    <w:p w14:paraId="1AF1B53D" w14:textId="77777777" w:rsidR="001450F1" w:rsidRDefault="001450F1" w:rsidP="0072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7A8E" w14:textId="1A090A1E" w:rsidR="009B18F4" w:rsidRDefault="009B18F4">
    <w:pPr>
      <w:pStyle w:val="af4"/>
      <w:jc w:val="center"/>
    </w:pPr>
  </w:p>
  <w:p w14:paraId="569DC51A" w14:textId="77777777" w:rsidR="009B18F4" w:rsidRDefault="009B18F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965159"/>
      <w:docPartObj>
        <w:docPartGallery w:val="Page Numbers (Bottom of Page)"/>
        <w:docPartUnique/>
      </w:docPartObj>
    </w:sdtPr>
    <w:sdtContent>
      <w:p w14:paraId="79A56224" w14:textId="44A28C09" w:rsidR="00BE12ED" w:rsidRDefault="00BE12E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1ACF16" w14:textId="77777777" w:rsidR="00B32B30" w:rsidRDefault="00B32B3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04C2" w14:textId="77777777" w:rsidR="001450F1" w:rsidRDefault="001450F1" w:rsidP="007232F5">
      <w:r>
        <w:separator/>
      </w:r>
    </w:p>
  </w:footnote>
  <w:footnote w:type="continuationSeparator" w:id="0">
    <w:p w14:paraId="07E4E8F2" w14:textId="77777777" w:rsidR="001450F1" w:rsidRDefault="001450F1" w:rsidP="007232F5">
      <w:r>
        <w:continuationSeparator/>
      </w:r>
    </w:p>
  </w:footnote>
  <w:footnote w:id="1">
    <w:p w14:paraId="4202B025" w14:textId="77777777" w:rsidR="00BC5D02" w:rsidRDefault="00BC5D02" w:rsidP="00BC5D02">
      <w:pPr>
        <w:pStyle w:val="af6"/>
      </w:pPr>
      <w:r>
        <w:rPr>
          <w:rStyle w:val="af8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4620"/>
    <w:multiLevelType w:val="hybridMultilevel"/>
    <w:tmpl w:val="6FDCE098"/>
    <w:lvl w:ilvl="0" w:tplc="94D42D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64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45"/>
    <w:rsid w:val="00006F77"/>
    <w:rsid w:val="000136C2"/>
    <w:rsid w:val="00013F25"/>
    <w:rsid w:val="000E2862"/>
    <w:rsid w:val="00134E1E"/>
    <w:rsid w:val="001418C6"/>
    <w:rsid w:val="001450F1"/>
    <w:rsid w:val="001A6302"/>
    <w:rsid w:val="002623A0"/>
    <w:rsid w:val="002A4BF8"/>
    <w:rsid w:val="002E6914"/>
    <w:rsid w:val="0035311E"/>
    <w:rsid w:val="00377ABF"/>
    <w:rsid w:val="003A52EE"/>
    <w:rsid w:val="003B012D"/>
    <w:rsid w:val="00410BE5"/>
    <w:rsid w:val="00441845"/>
    <w:rsid w:val="004A224B"/>
    <w:rsid w:val="004A3276"/>
    <w:rsid w:val="004F7FA6"/>
    <w:rsid w:val="00511195"/>
    <w:rsid w:val="00513B6E"/>
    <w:rsid w:val="006120B6"/>
    <w:rsid w:val="00665E97"/>
    <w:rsid w:val="007232F5"/>
    <w:rsid w:val="00750B09"/>
    <w:rsid w:val="007810B3"/>
    <w:rsid w:val="007810D9"/>
    <w:rsid w:val="007A5C91"/>
    <w:rsid w:val="007B2BD7"/>
    <w:rsid w:val="00861936"/>
    <w:rsid w:val="009011C0"/>
    <w:rsid w:val="00905A45"/>
    <w:rsid w:val="00915B89"/>
    <w:rsid w:val="009610B5"/>
    <w:rsid w:val="009B18F4"/>
    <w:rsid w:val="009D5645"/>
    <w:rsid w:val="009F6AE7"/>
    <w:rsid w:val="00A0705C"/>
    <w:rsid w:val="00A20C8F"/>
    <w:rsid w:val="00A414AD"/>
    <w:rsid w:val="00A541EA"/>
    <w:rsid w:val="00A82146"/>
    <w:rsid w:val="00B1262E"/>
    <w:rsid w:val="00B32B30"/>
    <w:rsid w:val="00B72AC9"/>
    <w:rsid w:val="00BC5D02"/>
    <w:rsid w:val="00BE12ED"/>
    <w:rsid w:val="00C41393"/>
    <w:rsid w:val="00C6035C"/>
    <w:rsid w:val="00C73EA3"/>
    <w:rsid w:val="00C75770"/>
    <w:rsid w:val="00CC7C63"/>
    <w:rsid w:val="00D75EED"/>
    <w:rsid w:val="00DD7DEE"/>
    <w:rsid w:val="00E403B4"/>
    <w:rsid w:val="00E70D1A"/>
    <w:rsid w:val="00E81DFF"/>
    <w:rsid w:val="00F0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460E9"/>
  <w15:chartTrackingRefBased/>
  <w15:docId w15:val="{0F41F0B7-D916-485B-8248-BF864A02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195"/>
    <w:pPr>
      <w:keepNext/>
      <w:outlineLvl w:val="0"/>
    </w:pPr>
    <w:rPr>
      <w:rFonts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11195"/>
    <w:pPr>
      <w:keepNext/>
      <w:outlineLvl w:val="1"/>
    </w:pPr>
    <w:rPr>
      <w:rFonts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50B09"/>
    <w:pPr>
      <w:keepNext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C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C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C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C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C0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C0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195"/>
    <w:rPr>
      <w:rFonts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511195"/>
    <w:rPr>
      <w:rFonts w:cstheme="majorBidi"/>
    </w:rPr>
  </w:style>
  <w:style w:type="character" w:customStyle="1" w:styleId="30">
    <w:name w:val="見出し 3 (文字)"/>
    <w:basedOn w:val="a0"/>
    <w:link w:val="3"/>
    <w:uiPriority w:val="9"/>
    <w:rsid w:val="00750B09"/>
    <w:rPr>
      <w:rFonts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9011C0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9011C0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011C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011C0"/>
  </w:style>
  <w:style w:type="character" w:customStyle="1" w:styleId="80">
    <w:name w:val="見出し 8 (文字)"/>
    <w:basedOn w:val="a0"/>
    <w:link w:val="8"/>
    <w:uiPriority w:val="9"/>
    <w:semiHidden/>
    <w:rsid w:val="009011C0"/>
  </w:style>
  <w:style w:type="character" w:customStyle="1" w:styleId="90">
    <w:name w:val="見出し 9 (文字)"/>
    <w:basedOn w:val="a0"/>
    <w:link w:val="9"/>
    <w:uiPriority w:val="9"/>
    <w:semiHidden/>
    <w:rsid w:val="009011C0"/>
  </w:style>
  <w:style w:type="paragraph" w:styleId="a3">
    <w:name w:val="caption"/>
    <w:basedOn w:val="a"/>
    <w:next w:val="a"/>
    <w:uiPriority w:val="35"/>
    <w:semiHidden/>
    <w:unhideWhenUsed/>
    <w:qFormat/>
    <w:rsid w:val="009011C0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9011C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9011C0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011C0"/>
    <w:pPr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011C0"/>
    <w:rPr>
      <w:rFonts w:asciiTheme="minorHAnsi" w:eastAsiaTheme="minorEastAsia" w:hAnsiTheme="minorHAnsi"/>
      <w:sz w:val="24"/>
      <w:szCs w:val="24"/>
    </w:rPr>
  </w:style>
  <w:style w:type="character" w:styleId="a8">
    <w:name w:val="Strong"/>
    <w:basedOn w:val="a0"/>
    <w:uiPriority w:val="22"/>
    <w:qFormat/>
    <w:rsid w:val="009011C0"/>
    <w:rPr>
      <w:b/>
      <w:bCs/>
    </w:rPr>
  </w:style>
  <w:style w:type="character" w:styleId="a9">
    <w:name w:val="Emphasis"/>
    <w:basedOn w:val="a0"/>
    <w:uiPriority w:val="20"/>
    <w:qFormat/>
    <w:rsid w:val="009011C0"/>
    <w:rPr>
      <w:i/>
      <w:iCs/>
    </w:rPr>
  </w:style>
  <w:style w:type="paragraph" w:styleId="aa">
    <w:name w:val="No Spacing"/>
    <w:uiPriority w:val="1"/>
    <w:qFormat/>
    <w:rsid w:val="009011C0"/>
    <w:pPr>
      <w:widowControl w:val="0"/>
      <w:jc w:val="both"/>
    </w:pPr>
  </w:style>
  <w:style w:type="paragraph" w:styleId="ab">
    <w:name w:val="Quote"/>
    <w:basedOn w:val="a"/>
    <w:next w:val="a"/>
    <w:link w:val="ac"/>
    <w:uiPriority w:val="29"/>
    <w:qFormat/>
    <w:rsid w:val="009011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011C0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011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9011C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9011C0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9011C0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9011C0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9011C0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9011C0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9011C0"/>
    <w:pPr>
      <w:outlineLvl w:val="9"/>
    </w:pPr>
  </w:style>
  <w:style w:type="paragraph" w:customStyle="1" w:styleId="af1">
    <w:name w:val="和文キーワード"/>
    <w:basedOn w:val="a"/>
    <w:rsid w:val="002E6914"/>
  </w:style>
  <w:style w:type="paragraph" w:styleId="af2">
    <w:name w:val="header"/>
    <w:basedOn w:val="a"/>
    <w:link w:val="af3"/>
    <w:uiPriority w:val="99"/>
    <w:unhideWhenUsed/>
    <w:rsid w:val="007232F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232F5"/>
  </w:style>
  <w:style w:type="paragraph" w:styleId="af4">
    <w:name w:val="footer"/>
    <w:basedOn w:val="a"/>
    <w:link w:val="af5"/>
    <w:uiPriority w:val="99"/>
    <w:unhideWhenUsed/>
    <w:rsid w:val="007232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232F5"/>
  </w:style>
  <w:style w:type="paragraph" w:styleId="af6">
    <w:name w:val="footnote text"/>
    <w:basedOn w:val="a"/>
    <w:link w:val="af7"/>
    <w:uiPriority w:val="99"/>
    <w:unhideWhenUsed/>
    <w:rsid w:val="003A52EE"/>
    <w:pPr>
      <w:snapToGrid w:val="0"/>
      <w:spacing w:line="240" w:lineRule="exact"/>
      <w:jc w:val="left"/>
    </w:pPr>
  </w:style>
  <w:style w:type="character" w:customStyle="1" w:styleId="af7">
    <w:name w:val="脚注文字列 (文字)"/>
    <w:basedOn w:val="a0"/>
    <w:link w:val="af6"/>
    <w:uiPriority w:val="99"/>
    <w:rsid w:val="003A52EE"/>
  </w:style>
  <w:style w:type="character" w:styleId="af8">
    <w:name w:val="footnote reference"/>
    <w:basedOn w:val="a0"/>
    <w:uiPriority w:val="99"/>
    <w:semiHidden/>
    <w:unhideWhenUsed/>
    <w:rsid w:val="003A52EE"/>
    <w:rPr>
      <w:vertAlign w:val="superscript"/>
    </w:rPr>
  </w:style>
  <w:style w:type="paragraph" w:styleId="af9">
    <w:name w:val="Closing"/>
    <w:basedOn w:val="a"/>
    <w:link w:val="afa"/>
    <w:uiPriority w:val="99"/>
    <w:unhideWhenUsed/>
    <w:rsid w:val="00A82146"/>
    <w:pPr>
      <w:jc w:val="right"/>
    </w:pPr>
  </w:style>
  <w:style w:type="character" w:customStyle="1" w:styleId="afa">
    <w:name w:val="結語 (文字)"/>
    <w:basedOn w:val="a0"/>
    <w:link w:val="af9"/>
    <w:uiPriority w:val="99"/>
    <w:rsid w:val="00A82146"/>
  </w:style>
  <w:style w:type="table" w:styleId="afb">
    <w:name w:val="Table Grid"/>
    <w:basedOn w:val="a1"/>
    <w:uiPriority w:val="39"/>
    <w:rsid w:val="002A4BF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semiHidden/>
    <w:unhideWhenUsed/>
    <w:rsid w:val="002A4BF8"/>
    <w:rPr>
      <w:sz w:val="16"/>
      <w:szCs w:val="16"/>
    </w:rPr>
  </w:style>
  <w:style w:type="paragraph" w:styleId="afd">
    <w:name w:val="List Paragraph"/>
    <w:basedOn w:val="a"/>
    <w:uiPriority w:val="34"/>
    <w:qFormat/>
    <w:rsid w:val="00C73EA3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8619-763C-43B4-B2B9-418DB08E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校正1</dc:creator>
  <cp:keywords/>
  <dc:description/>
  <cp:lastModifiedBy>匿名</cp:lastModifiedBy>
  <cp:revision>2</cp:revision>
  <cp:lastPrinted>2021-05-07T06:09:00Z</cp:lastPrinted>
  <dcterms:created xsi:type="dcterms:W3CDTF">2025-10-29T08:03:00Z</dcterms:created>
  <dcterms:modified xsi:type="dcterms:W3CDTF">2025-10-29T08:03:00Z</dcterms:modified>
</cp:coreProperties>
</file>